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28" w:rsidRDefault="00D92C8A" w:rsidP="00D92C8A">
      <w:pPr>
        <w:jc w:val="center"/>
        <w:rPr>
          <w:b/>
          <w:sz w:val="36"/>
          <w:szCs w:val="36"/>
        </w:rPr>
      </w:pPr>
      <w:r w:rsidRPr="00D92C8A">
        <w:rPr>
          <w:b/>
          <w:sz w:val="36"/>
          <w:szCs w:val="36"/>
        </w:rPr>
        <w:t>КОМПЛЕКТАЦИЯ ДИВАН_КРОВАТИ «КОМФОРТ»</w:t>
      </w:r>
    </w:p>
    <w:p w:rsidR="00D92C8A" w:rsidRPr="00D92C8A" w:rsidRDefault="00D92C8A" w:rsidP="00D92C8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92C8A">
        <w:rPr>
          <w:b/>
          <w:sz w:val="36"/>
          <w:szCs w:val="36"/>
        </w:rPr>
        <w:t>Спинка боковая</w:t>
      </w:r>
    </w:p>
    <w:p w:rsidR="00D92C8A" w:rsidRDefault="00D92C8A" w:rsidP="00D92C8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 w:rsidRPr="00D92C8A">
        <w:rPr>
          <w:b/>
          <w:sz w:val="36"/>
          <w:szCs w:val="36"/>
        </w:rPr>
        <w:t>Спинка боковая</w:t>
      </w:r>
    </w:p>
    <w:p w:rsidR="00D92C8A" w:rsidRDefault="00D92C8A" w:rsidP="00D92C8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Царга</w:t>
      </w:r>
      <w:proofErr w:type="spellEnd"/>
      <w:r>
        <w:rPr>
          <w:b/>
          <w:sz w:val="36"/>
          <w:szCs w:val="36"/>
        </w:rPr>
        <w:t xml:space="preserve">  передняя-125мм, </w:t>
      </w:r>
      <w:proofErr w:type="spellStart"/>
      <w:r>
        <w:rPr>
          <w:b/>
          <w:sz w:val="36"/>
          <w:szCs w:val="36"/>
        </w:rPr>
        <w:t>царга</w:t>
      </w:r>
      <w:proofErr w:type="spellEnd"/>
      <w:r>
        <w:rPr>
          <w:b/>
          <w:sz w:val="36"/>
          <w:szCs w:val="36"/>
        </w:rPr>
        <w:t xml:space="preserve"> задняя-350мм.</w:t>
      </w:r>
    </w:p>
    <w:p w:rsidR="00D92C8A" w:rsidRDefault="00D92C8A" w:rsidP="00D92C8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Ограждение заднее-3шт (две прямых и одно </w:t>
      </w:r>
      <w:proofErr w:type="gramStart"/>
      <w:r>
        <w:rPr>
          <w:b/>
          <w:sz w:val="36"/>
          <w:szCs w:val="36"/>
        </w:rPr>
        <w:t>–д</w:t>
      </w:r>
      <w:proofErr w:type="gramEnd"/>
      <w:r>
        <w:rPr>
          <w:b/>
          <w:sz w:val="36"/>
          <w:szCs w:val="36"/>
        </w:rPr>
        <w:t>уга)</w:t>
      </w:r>
    </w:p>
    <w:p w:rsidR="00D92C8A" w:rsidRDefault="00D92C8A" w:rsidP="00D92C8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Раскладка (ламели березовые *860мм)</w:t>
      </w:r>
    </w:p>
    <w:p w:rsidR="00D92C8A" w:rsidRDefault="00D92C8A" w:rsidP="00D92C8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Фанера-настил=4шт.</w:t>
      </w:r>
    </w:p>
    <w:p w:rsidR="00D92C8A" w:rsidRPr="00D92C8A" w:rsidRDefault="00D92C8A" w:rsidP="00D92C8A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Коробка с металлическим основанием, механизмом «дельфин», фурнитура-все металл.</w:t>
      </w:r>
    </w:p>
    <w:p w:rsidR="00D92C8A" w:rsidRPr="00D92C8A" w:rsidRDefault="00D92C8A" w:rsidP="00D92C8A">
      <w:pPr>
        <w:rPr>
          <w:b/>
          <w:sz w:val="36"/>
          <w:szCs w:val="36"/>
        </w:rPr>
      </w:pPr>
    </w:p>
    <w:sectPr w:rsidR="00D92C8A" w:rsidRPr="00D92C8A" w:rsidSect="00D9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78A"/>
    <w:multiLevelType w:val="hybridMultilevel"/>
    <w:tmpl w:val="DC881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5A8"/>
    <w:rsid w:val="001F1328"/>
    <w:rsid w:val="006245A8"/>
    <w:rsid w:val="008F519E"/>
    <w:rsid w:val="00D92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Company>Grizli777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2016-08-12T09:41:00Z</dcterms:created>
  <dcterms:modified xsi:type="dcterms:W3CDTF">2016-08-12T09:41:00Z</dcterms:modified>
</cp:coreProperties>
</file>